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579" w:lineRule="exact"/>
        <w:jc w:val="both"/>
        <w:rPr>
          <w:rFonts w:ascii="黑体" w:hAnsi="黑体" w:eastAsia="黑体" w:cs="Times New Roman"/>
          <w:snapToGrid w:val="0"/>
          <w:sz w:val="32"/>
          <w:szCs w:val="20"/>
        </w:rPr>
      </w:pPr>
      <w:bookmarkStart w:id="0" w:name="_GoBack"/>
      <w:bookmarkEnd w:id="0"/>
      <w:r>
        <w:rPr>
          <w:rFonts w:hint="eastAsia" w:ascii="黑体" w:hAnsi="黑体" w:eastAsia="黑体" w:cs="Times New Roman"/>
          <w:snapToGrid w:val="0"/>
          <w:sz w:val="32"/>
          <w:szCs w:val="20"/>
        </w:rPr>
        <w:t>附件</w:t>
      </w:r>
    </w:p>
    <w:p>
      <w:pPr>
        <w:widowControl/>
        <w:spacing w:line="579" w:lineRule="exact"/>
        <w:jc w:val="center"/>
        <w:outlineLvl w:val="1"/>
        <w:rPr>
          <w:rFonts w:ascii="方正小标宋_GBK" w:hAnsi="Times New Roman" w:eastAsia="方正小标宋_GBK"/>
          <w:bCs/>
          <w:snapToGrid w:val="0"/>
          <w:kern w:val="0"/>
          <w:sz w:val="44"/>
          <w:szCs w:val="20"/>
        </w:rPr>
      </w:pPr>
      <w:r>
        <w:rPr>
          <w:rFonts w:hint="eastAsia" w:ascii="方正小标宋_GBK" w:hAnsi="Times New Roman" w:eastAsia="方正小标宋_GBK"/>
          <w:bCs/>
          <w:snapToGrid w:val="0"/>
          <w:kern w:val="0"/>
          <w:sz w:val="44"/>
          <w:szCs w:val="20"/>
        </w:rPr>
        <w:t>第</w:t>
      </w:r>
      <w:r>
        <w:rPr>
          <w:rFonts w:hint="eastAsia" w:ascii="方正小标宋_GBK" w:hAnsi="Times New Roman" w:eastAsia="方正小标宋_GBK"/>
          <w:bCs/>
          <w:snapToGrid w:val="0"/>
          <w:kern w:val="0"/>
          <w:sz w:val="44"/>
          <w:szCs w:val="20"/>
          <w:lang w:eastAsia="zh-CN"/>
        </w:rPr>
        <w:t>四</w:t>
      </w:r>
      <w:r>
        <w:rPr>
          <w:rFonts w:hint="eastAsia" w:ascii="方正小标宋_GBK" w:hAnsi="Times New Roman" w:eastAsia="方正小标宋_GBK"/>
          <w:bCs/>
          <w:snapToGrid w:val="0"/>
          <w:kern w:val="0"/>
          <w:sz w:val="44"/>
          <w:szCs w:val="20"/>
        </w:rPr>
        <w:t>届</w:t>
      </w:r>
      <w:r>
        <w:rPr>
          <w:rFonts w:hint="eastAsia" w:ascii="方正小标宋_GBK" w:hAnsi="Times New Roman" w:eastAsia="方正小标宋_GBK"/>
          <w:bCs/>
          <w:snapToGrid w:val="0"/>
          <w:kern w:val="0"/>
          <w:sz w:val="44"/>
          <w:szCs w:val="20"/>
          <w:lang w:eastAsia="zh-CN"/>
        </w:rPr>
        <w:t>区政府</w:t>
      </w:r>
      <w:r>
        <w:rPr>
          <w:rFonts w:hint="eastAsia" w:ascii="方正小标宋_GBK" w:hAnsi="Times New Roman" w:eastAsia="方正小标宋_GBK"/>
          <w:bCs/>
          <w:snapToGrid w:val="0"/>
          <w:kern w:val="0"/>
          <w:sz w:val="44"/>
          <w:szCs w:val="20"/>
        </w:rPr>
        <w:t>法律顾问拟聘任</w:t>
      </w:r>
      <w:r>
        <w:rPr>
          <w:rFonts w:hint="eastAsia" w:ascii="方正小标宋_GBK" w:hAnsi="Times New Roman" w:eastAsia="方正小标宋_GBK"/>
          <w:bCs/>
          <w:snapToGrid w:val="0"/>
          <w:kern w:val="0"/>
          <w:sz w:val="44"/>
          <w:szCs w:val="20"/>
          <w:lang w:eastAsia="zh-CN"/>
        </w:rPr>
        <w:t>人员</w:t>
      </w:r>
      <w:r>
        <w:rPr>
          <w:rFonts w:hint="eastAsia" w:ascii="方正小标宋_GBK" w:hAnsi="Times New Roman" w:eastAsia="方正小标宋_GBK"/>
          <w:bCs/>
          <w:snapToGrid w:val="0"/>
          <w:kern w:val="0"/>
          <w:sz w:val="44"/>
          <w:szCs w:val="20"/>
        </w:rPr>
        <w:t>名单</w:t>
      </w:r>
    </w:p>
    <w:p>
      <w:pPr>
        <w:widowControl/>
        <w:spacing w:line="579" w:lineRule="exact"/>
        <w:jc w:val="center"/>
        <w:outlineLvl w:val="1"/>
        <w:rPr>
          <w:rFonts w:ascii="方正小标宋_GBK" w:hAnsi="Times New Roman" w:eastAsia="方正小标宋_GBK"/>
          <w:bCs/>
          <w:snapToGrid w:val="0"/>
          <w:kern w:val="0"/>
          <w:sz w:val="44"/>
          <w:szCs w:val="20"/>
        </w:rPr>
      </w:pPr>
    </w:p>
    <w:tbl>
      <w:tblPr>
        <w:tblStyle w:val="7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6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05" w:type="dxa"/>
            <w:noWrap/>
          </w:tcPr>
          <w:p>
            <w:pPr>
              <w:widowControl/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val="en-US" w:eastAsia="zh-CN"/>
              </w:rPr>
              <w:t>姓名</w:t>
            </w:r>
          </w:p>
        </w:tc>
        <w:tc>
          <w:tcPr>
            <w:tcW w:w="6237" w:type="dxa"/>
          </w:tcPr>
          <w:p>
            <w:pPr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05" w:type="dxa"/>
            <w:noWrap/>
          </w:tcPr>
          <w:p>
            <w:pPr>
              <w:widowControl/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王建忠</w:t>
            </w:r>
          </w:p>
        </w:tc>
        <w:tc>
          <w:tcPr>
            <w:tcW w:w="6237" w:type="dxa"/>
          </w:tcPr>
          <w:p>
            <w:pPr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江苏信贤律师事务所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05" w:type="dxa"/>
            <w:noWrap/>
          </w:tcPr>
          <w:p>
            <w:pPr>
              <w:widowControl/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冯运晓</w:t>
            </w:r>
          </w:p>
        </w:tc>
        <w:tc>
          <w:tcPr>
            <w:tcW w:w="6237" w:type="dxa"/>
          </w:tcPr>
          <w:p>
            <w:pPr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北京市中伦文德（苏州）律师事务所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05" w:type="dxa"/>
            <w:noWrap/>
          </w:tcPr>
          <w:p>
            <w:pPr>
              <w:widowControl/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冯海花</w:t>
            </w:r>
          </w:p>
        </w:tc>
        <w:tc>
          <w:tcPr>
            <w:tcW w:w="6237" w:type="dxa"/>
          </w:tcPr>
          <w:p>
            <w:pPr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江苏合鼎律师事务所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05" w:type="dxa"/>
            <w:noWrap/>
          </w:tcPr>
          <w:p>
            <w:pPr>
              <w:widowControl/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刘克静</w:t>
            </w:r>
          </w:p>
        </w:tc>
        <w:tc>
          <w:tcPr>
            <w:tcW w:w="6237" w:type="dxa"/>
          </w:tcPr>
          <w:p>
            <w:pPr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江苏立泽律师事务所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05" w:type="dxa"/>
            <w:noWrap/>
          </w:tcPr>
          <w:p>
            <w:pPr>
              <w:widowControl/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吴解元</w:t>
            </w:r>
          </w:p>
        </w:tc>
        <w:tc>
          <w:tcPr>
            <w:tcW w:w="6237" w:type="dxa"/>
          </w:tcPr>
          <w:p>
            <w:pPr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江苏剑桥颐华（苏州）律师事务所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05" w:type="dxa"/>
            <w:noWrap/>
          </w:tcPr>
          <w:p>
            <w:pPr>
              <w:widowControl/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李俊婕</w:t>
            </w:r>
          </w:p>
        </w:tc>
        <w:tc>
          <w:tcPr>
            <w:tcW w:w="6237" w:type="dxa"/>
          </w:tcPr>
          <w:p>
            <w:pPr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上海中夏（苏州）律师事务所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05" w:type="dxa"/>
            <w:noWrap/>
          </w:tcPr>
          <w:p>
            <w:pPr>
              <w:widowControl/>
              <w:jc w:val="center"/>
              <w:rPr>
                <w:rFonts w:hint="default" w:ascii="仿宋_GB2312" w:hAnsi="Times New Roman" w:eastAsia="仿宋_GB2312"/>
                <w:snapToGrid w:val="0"/>
                <w:kern w:val="0"/>
                <w:sz w:val="3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陈</w:t>
            </w: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val="en-US" w:eastAsia="zh-CN"/>
              </w:rPr>
              <w:t xml:space="preserve">  仪</w:t>
            </w:r>
          </w:p>
        </w:tc>
        <w:tc>
          <w:tcPr>
            <w:tcW w:w="6237" w:type="dxa"/>
          </w:tcPr>
          <w:p>
            <w:pPr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05" w:type="dxa"/>
            <w:noWrap/>
          </w:tcPr>
          <w:p>
            <w:pPr>
              <w:widowControl/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陈秋荣</w:t>
            </w:r>
          </w:p>
        </w:tc>
        <w:tc>
          <w:tcPr>
            <w:tcW w:w="6237" w:type="dxa"/>
          </w:tcPr>
          <w:p>
            <w:pPr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江苏荣乾律师事务所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05" w:type="dxa"/>
            <w:noWrap/>
          </w:tcPr>
          <w:p>
            <w:pPr>
              <w:widowControl/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赵</w:t>
            </w: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彬</w:t>
            </w:r>
          </w:p>
        </w:tc>
        <w:tc>
          <w:tcPr>
            <w:tcW w:w="6237" w:type="dxa"/>
          </w:tcPr>
          <w:p>
            <w:pPr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上海汉盛（苏州）律师事务所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05" w:type="dxa"/>
            <w:noWrap/>
          </w:tcPr>
          <w:p>
            <w:pPr>
              <w:widowControl/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钟</w:t>
            </w: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艳</w:t>
            </w:r>
          </w:p>
        </w:tc>
        <w:tc>
          <w:tcPr>
            <w:tcW w:w="6237" w:type="dxa"/>
          </w:tcPr>
          <w:p>
            <w:pPr>
              <w:jc w:val="center"/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napToGrid w:val="0"/>
                <w:kern w:val="0"/>
                <w:sz w:val="32"/>
                <w:szCs w:val="20"/>
                <w:lang w:eastAsia="zh-CN"/>
              </w:rPr>
              <w:t>江苏新天伦（吴江）律师事务所</w:t>
            </w:r>
          </w:p>
        </w:tc>
      </w:tr>
    </w:tbl>
    <w:p>
      <w:pPr>
        <w:widowControl/>
        <w:spacing w:beforeAutospacing="1" w:afterAutospacing="1" w:line="525" w:lineRule="atLeast"/>
        <w:outlineLvl w:val="1"/>
        <w:rPr>
          <w:rFonts w:ascii="仿宋_GB2312" w:hAnsi="Times New Roman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Times New Roman" w:eastAsia="仿宋_GB2312"/>
          <w:snapToGrid w:val="0"/>
          <w:kern w:val="0"/>
          <w:sz w:val="32"/>
          <w:szCs w:val="20"/>
        </w:rPr>
        <w:t>（排名不分先后）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Droid Sans Fallbac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小标宋_GBK">
    <w:altName w:val="华文仿宋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Droid Sans Fallbac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  <w:rFonts w:ascii="仿宋_GB2312" w:eastAsia="仿宋_GB2312"/>
        <w:sz w:val="28"/>
        <w:szCs w:val="28"/>
      </w:rPr>
    </w:pPr>
    <w:r>
      <w:rPr>
        <w:rStyle w:val="10"/>
        <w:rFonts w:ascii="仿宋_GB2312" w:eastAsia="仿宋_GB2312"/>
        <w:sz w:val="28"/>
        <w:szCs w:val="28"/>
      </w:rPr>
      <w:fldChar w:fldCharType="begin"/>
    </w:r>
    <w:r>
      <w:rPr>
        <w:rStyle w:val="10"/>
        <w:rFonts w:ascii="仿宋_GB2312" w:eastAsia="仿宋_GB2312"/>
        <w:sz w:val="28"/>
        <w:szCs w:val="28"/>
      </w:rPr>
      <w:instrText xml:space="preserve">PAGE  </w:instrText>
    </w:r>
    <w:r>
      <w:rPr>
        <w:rStyle w:val="10"/>
        <w:rFonts w:ascii="仿宋_GB2312" w:eastAsia="仿宋_GB2312"/>
        <w:sz w:val="28"/>
        <w:szCs w:val="28"/>
      </w:rPr>
      <w:fldChar w:fldCharType="separate"/>
    </w:r>
    <w:r>
      <w:rPr>
        <w:rStyle w:val="10"/>
        <w:rFonts w:ascii="仿宋_GB2312" w:eastAsia="仿宋_GB2312"/>
        <w:sz w:val="28"/>
        <w:szCs w:val="28"/>
      </w:rPr>
      <w:t>1</w:t>
    </w:r>
    <w:r>
      <w:rPr>
        <w:rStyle w:val="10"/>
        <w:rFonts w:ascii="仿宋_GB2312" w:eastAsia="仿宋_GB2312"/>
        <w:sz w:val="28"/>
        <w:szCs w:val="28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NotDisplayPageBoundaries w:val="1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A5C"/>
    <w:rsid w:val="0001435D"/>
    <w:rsid w:val="00061396"/>
    <w:rsid w:val="00093C8F"/>
    <w:rsid w:val="000F1403"/>
    <w:rsid w:val="0014327C"/>
    <w:rsid w:val="001762B0"/>
    <w:rsid w:val="00193BDC"/>
    <w:rsid w:val="001C6E9D"/>
    <w:rsid w:val="002D1110"/>
    <w:rsid w:val="00325543"/>
    <w:rsid w:val="00333DFE"/>
    <w:rsid w:val="003D573A"/>
    <w:rsid w:val="0042222E"/>
    <w:rsid w:val="00484D5C"/>
    <w:rsid w:val="0049342D"/>
    <w:rsid w:val="004F38FC"/>
    <w:rsid w:val="00553073"/>
    <w:rsid w:val="00562806"/>
    <w:rsid w:val="00580AAE"/>
    <w:rsid w:val="0064353E"/>
    <w:rsid w:val="00662195"/>
    <w:rsid w:val="006837FC"/>
    <w:rsid w:val="006D5F84"/>
    <w:rsid w:val="00724FA2"/>
    <w:rsid w:val="00854B5A"/>
    <w:rsid w:val="00890E99"/>
    <w:rsid w:val="0089366D"/>
    <w:rsid w:val="008B0EBD"/>
    <w:rsid w:val="008E0756"/>
    <w:rsid w:val="008F7809"/>
    <w:rsid w:val="00996703"/>
    <w:rsid w:val="009C03E2"/>
    <w:rsid w:val="009D2351"/>
    <w:rsid w:val="00B95531"/>
    <w:rsid w:val="00BB5C22"/>
    <w:rsid w:val="00C334D5"/>
    <w:rsid w:val="00C475CE"/>
    <w:rsid w:val="00C64139"/>
    <w:rsid w:val="00CF530D"/>
    <w:rsid w:val="00D9014D"/>
    <w:rsid w:val="00E0169C"/>
    <w:rsid w:val="00E34617"/>
    <w:rsid w:val="00E8777C"/>
    <w:rsid w:val="00ED1A5C"/>
    <w:rsid w:val="00EE4AF5"/>
    <w:rsid w:val="00F4492B"/>
    <w:rsid w:val="19AFA6C1"/>
    <w:rsid w:val="37B72F22"/>
    <w:rsid w:val="76474A4C"/>
    <w:rsid w:val="7CFE0603"/>
    <w:rsid w:val="DC5F6550"/>
    <w:rsid w:val="F53EF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qFormat/>
    <w:uiPriority w:val="99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qFormat/>
    <w:uiPriority w:val="99"/>
    <w:rPr>
      <w:rFonts w:cs="Times New Roman"/>
    </w:rPr>
  </w:style>
  <w:style w:type="character" w:customStyle="1" w:styleId="11">
    <w:name w:val="批注框文本 Char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眉 Char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脚 Char"/>
    <w:link w:val="4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95</Words>
  <Characters>545</Characters>
  <Lines>4</Lines>
  <Paragraphs>1</Paragraphs>
  <TotalTime>355</TotalTime>
  <ScaleCrop>false</ScaleCrop>
  <LinksUpToDate>false</LinksUpToDate>
  <CharactersWithSpaces>639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2016-12-24T22:06:00Z</dcterms:created>
  <dc:creator>user</dc:creator>
  <cp:lastModifiedBy>墨钺</cp:lastModifiedBy>
  <cp:lastPrinted>2026-10-09T01:30:00Z</cp:lastPrinted>
  <dcterms:modified xsi:type="dcterms:W3CDTF">2026-10-08T10:26:43Z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82F869B9A7B47A0F9F5CAB6ACA660A33_42</vt:lpwstr>
  </property>
</Properties>
</file>