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0ADBB">
      <w:pPr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1915965B">
      <w:pPr>
        <w:jc w:val="center"/>
        <w:rPr>
          <w:rFonts w:ascii="方正小标宋_GBK" w:eastAsia="方正小标宋_GBK"/>
          <w:color w:val="auto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color w:val="auto"/>
          <w:sz w:val="44"/>
          <w:szCs w:val="44"/>
        </w:rPr>
        <w:t>拟推荐</w:t>
      </w:r>
      <w:r>
        <w:rPr>
          <w:rFonts w:hint="eastAsia" w:ascii="方正小标宋_GBK" w:eastAsia="方正小标宋_GBK"/>
          <w:color w:val="auto"/>
          <w:sz w:val="44"/>
          <w:szCs w:val="44"/>
          <w:lang w:val="en-US" w:eastAsia="zh-CN"/>
        </w:rPr>
        <w:t>申报2025年</w:t>
      </w:r>
      <w:r>
        <w:rPr>
          <w:rFonts w:hint="eastAsia" w:ascii="方正小标宋_GBK" w:eastAsia="方正小标宋_GBK"/>
          <w:color w:val="auto"/>
          <w:sz w:val="44"/>
          <w:szCs w:val="44"/>
        </w:rPr>
        <w:t>市级农业产业化龙头企业基本情况表</w:t>
      </w:r>
      <w:bookmarkEnd w:id="0"/>
    </w:p>
    <w:tbl>
      <w:tblPr>
        <w:tblStyle w:val="4"/>
        <w:tblW w:w="477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2207"/>
        <w:gridCol w:w="4569"/>
        <w:gridCol w:w="4200"/>
      </w:tblGrid>
      <w:tr w14:paraId="5CFEE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5BBB625D">
            <w:pPr>
              <w:widowControl/>
              <w:jc w:val="center"/>
              <w:rPr>
                <w:rFonts w:ascii="黑体" w:hAnsi="黑体" w:eastAsia="黑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8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20F9FC">
            <w:pPr>
              <w:widowControl/>
              <w:jc w:val="center"/>
              <w:rPr>
                <w:rFonts w:hint="default" w:ascii="黑体" w:hAnsi="黑体" w:eastAsia="黑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8"/>
                <w:szCs w:val="28"/>
                <w:lang w:val="en-US" w:eastAsia="zh-CN"/>
              </w:rPr>
              <w:t>区镇、街道</w:t>
            </w:r>
          </w:p>
        </w:tc>
        <w:tc>
          <w:tcPr>
            <w:tcW w:w="184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C97902">
            <w:pPr>
              <w:widowControl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16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6684A4">
            <w:pPr>
              <w:widowControl/>
              <w:jc w:val="center"/>
              <w:rPr>
                <w:rFonts w:hint="default" w:ascii="黑体" w:hAnsi="黑体" w:eastAsia="黑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8"/>
                <w:szCs w:val="28"/>
                <w:lang w:val="en-US" w:eastAsia="zh-CN"/>
              </w:rPr>
              <w:t>主营业务</w:t>
            </w:r>
          </w:p>
        </w:tc>
      </w:tr>
      <w:tr w14:paraId="42536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76CEC058">
            <w:pPr>
              <w:spacing w:line="360" w:lineRule="auto"/>
              <w:jc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8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9C991">
            <w:pPr>
              <w:widowControl/>
              <w:jc w:val="center"/>
              <w:rPr>
                <w:rFonts w:hint="default" w:ascii="仿宋_GB2312" w:hAnsi="方正楷体_GB2312" w:eastAsia="仿宋_GB2312" w:cstheme="minorBidi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方正楷体_GB2312" w:eastAsia="仿宋_GB2312"/>
                <w:bCs/>
                <w:color w:val="auto"/>
                <w:sz w:val="28"/>
                <w:szCs w:val="28"/>
                <w:lang w:val="en-US" w:eastAsia="zh-CN"/>
              </w:rPr>
              <w:t>江陵街道</w:t>
            </w:r>
          </w:p>
        </w:tc>
        <w:tc>
          <w:tcPr>
            <w:tcW w:w="184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C83CE">
            <w:pPr>
              <w:widowControl/>
              <w:jc w:val="center"/>
              <w:rPr>
                <w:rFonts w:hint="eastAsia" w:ascii="仿宋_GB2312" w:hAnsi="方正楷体_GB2312" w:eastAsia="仿宋_GB2312" w:cstheme="minorBidi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8"/>
                <w:szCs w:val="28"/>
                <w:lang w:val="en-US" w:eastAsia="zh-CN"/>
              </w:rPr>
              <w:t>卜蜂（中国）生物科技有限公司</w:t>
            </w:r>
          </w:p>
        </w:tc>
        <w:tc>
          <w:tcPr>
            <w:tcW w:w="16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739D17">
            <w:pPr>
              <w:widowControl/>
              <w:jc w:val="center"/>
              <w:rPr>
                <w:rFonts w:hint="eastAsia" w:ascii="Times New Roman" w:hAnsi="Times New Roman" w:eastAsia="仿宋_GB2312" w:cstheme="minorBidi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8"/>
                <w:szCs w:val="28"/>
                <w:lang w:val="en-US" w:eastAsia="zh-CN"/>
              </w:rPr>
              <w:t>饲料加工</w:t>
            </w:r>
          </w:p>
        </w:tc>
      </w:tr>
      <w:tr w14:paraId="2E7F6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3E1D1828">
            <w:pPr>
              <w:widowControl/>
              <w:jc w:val="center"/>
              <w:rPr>
                <w:rFonts w:hint="eastAsia" w:ascii="仿宋_GB2312" w:hAnsi="方正楷体_GB2312" w:eastAsia="仿宋_GB2312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楷体_GB2312" w:eastAsia="仿宋_GB2312"/>
                <w:bCs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9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687CBA">
            <w:pPr>
              <w:widowControl/>
              <w:jc w:val="center"/>
              <w:rPr>
                <w:rFonts w:hint="eastAsia" w:ascii="仿宋_GB2312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  <w:lang w:val="en-US" w:eastAsia="zh-CN"/>
              </w:rPr>
              <w:t>同里镇</w:t>
            </w:r>
          </w:p>
        </w:tc>
        <w:tc>
          <w:tcPr>
            <w:tcW w:w="184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6B8E9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方正楷体_GB2312" w:eastAsia="仿宋_GB2312"/>
                <w:bCs/>
                <w:color w:val="auto"/>
                <w:sz w:val="28"/>
                <w:szCs w:val="28"/>
                <w:lang w:val="en-US" w:eastAsia="zh-CN"/>
              </w:rPr>
              <w:t>苏州市品尚园艺有限公司</w:t>
            </w:r>
          </w:p>
        </w:tc>
        <w:tc>
          <w:tcPr>
            <w:tcW w:w="16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E768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8"/>
                <w:szCs w:val="28"/>
                <w:lang w:val="en-US" w:eastAsia="zh-CN"/>
              </w:rPr>
              <w:t>花卉园艺</w:t>
            </w:r>
          </w:p>
        </w:tc>
      </w:tr>
      <w:tr w14:paraId="22907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566" w:type="pct"/>
            <w:tcBorders>
              <w:tl2br w:val="nil"/>
              <w:tr2bl w:val="nil"/>
            </w:tcBorders>
            <w:vAlign w:val="center"/>
          </w:tcPr>
          <w:p w14:paraId="1662B5AB">
            <w:pPr>
              <w:widowControl/>
              <w:jc w:val="center"/>
              <w:rPr>
                <w:rFonts w:hint="eastAsia" w:ascii="仿宋_GB2312" w:eastAsia="仿宋_GB2312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9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FF7CBB">
            <w:pPr>
              <w:widowControl/>
              <w:jc w:val="center"/>
              <w:rPr>
                <w:rFonts w:hint="eastAsia" w:ascii="仿宋_GB2312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84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B3CC0">
            <w:pPr>
              <w:widowControl/>
              <w:jc w:val="center"/>
              <w:rPr>
                <w:rFonts w:hint="default" w:ascii="仿宋_GB2312" w:eastAsia="仿宋_GB2312" w:hAnsiTheme="minorHAnsi" w:cstheme="minorBidi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苏州旺山锦鲤有限公司</w:t>
            </w:r>
          </w:p>
        </w:tc>
        <w:tc>
          <w:tcPr>
            <w:tcW w:w="16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58196">
            <w:pPr>
              <w:widowControl/>
              <w:jc w:val="center"/>
              <w:rPr>
                <w:rFonts w:hint="default" w:ascii="Times New Roman" w:hAnsi="Times New Roman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 w:val="28"/>
                <w:szCs w:val="28"/>
                <w:lang w:val="en-US" w:eastAsia="zh-CN"/>
              </w:rPr>
              <w:t>水产种苗</w:t>
            </w:r>
          </w:p>
        </w:tc>
      </w:tr>
    </w:tbl>
    <w:p w14:paraId="4E14A22D"/>
    <w:p w14:paraId="01531E25"/>
    <w:sectPr>
      <w:footerReference r:id="rId3" w:type="default"/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0BF76CA-512C-4113-901A-36A03244482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63C9B6F-21F7-433F-A1CC-34E22B8E4CE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roman"/>
    <w:pitch w:val="default"/>
    <w:sig w:usb0="A00002BF" w:usb1="184F6CFA" w:usb2="00000012" w:usb3="00000000" w:csb0="00040001" w:csb1="00000000"/>
    <w:embedRegular r:id="rId3" w:fontKey="{5CC3325B-E90A-4F92-90A8-7628CC3FD3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7E7B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57E26AE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E26AE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C90D91"/>
    <w:rsid w:val="0BC83C6B"/>
    <w:rsid w:val="166E3847"/>
    <w:rsid w:val="21624903"/>
    <w:rsid w:val="223768A0"/>
    <w:rsid w:val="27993F98"/>
    <w:rsid w:val="2969068E"/>
    <w:rsid w:val="29F947E9"/>
    <w:rsid w:val="32A266BA"/>
    <w:rsid w:val="36C90D91"/>
    <w:rsid w:val="3A90374D"/>
    <w:rsid w:val="3D1E65DD"/>
    <w:rsid w:val="403B7E37"/>
    <w:rsid w:val="41753972"/>
    <w:rsid w:val="4D90147D"/>
    <w:rsid w:val="52656244"/>
    <w:rsid w:val="5E313DB7"/>
    <w:rsid w:val="6D245B3B"/>
    <w:rsid w:val="76BC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340</Characters>
  <Lines>0</Lines>
  <Paragraphs>0</Paragraphs>
  <TotalTime>1</TotalTime>
  <ScaleCrop>false</ScaleCrop>
  <LinksUpToDate>false</LinksUpToDate>
  <CharactersWithSpaces>340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2025-09-28T05:38:00Z</dcterms:created>
  <dc:creator>霸主</dc:creator>
  <cp:lastModifiedBy>我会有猫的</cp:lastModifiedBy>
  <cp:lastPrinted>2025-09-28T05:57:00Z</cp:lastPrinted>
  <dcterms:modified xsi:type="dcterms:W3CDTF">2025-09-28T08:47:08Z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81451824337D42B38664A6D3CCDFCB1A_13</vt:lpwstr>
  </property>
  <property fmtid="{D5CDD505-2E9C-101B-9397-08002B2CF9AE}" pid="4" name="KSOTemplateDocerSaveRecord">
    <vt:lpwstr>eyJoZGlkIjoiYmNhNjllM2NmNjkyYzY2ZjVlNDMzM2EyNWE4Y2QzZGMiLCJ1c2VySWQiOiIxMTU3MjA0MzY5In0=</vt:lpwstr>
  </property>
</Properties>
</file>