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DA64B">
      <w:pP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附件：</w:t>
      </w:r>
    </w:p>
    <w:p w14:paraId="6BAB494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" w:beforeAutospacing="0" w:after="0" w:afterAutospacing="0"/>
        <w:ind w:left="0" w:right="0"/>
        <w:jc w:val="center"/>
        <w:textAlignment w:val="baseline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6"/>
          <w:w w:val="98"/>
          <w:sz w:val="44"/>
          <w:szCs w:val="44"/>
          <w:lang w:val="en-US" w:eastAsia="zh-CN"/>
        </w:rPr>
        <w:t>吴江区</w:t>
      </w:r>
      <w:r>
        <w:rPr>
          <w:rFonts w:hint="eastAsia" w:ascii="方正小标宋_GBK" w:hAnsi="方正小标宋_GBK" w:eastAsia="方正小标宋_GBK" w:cs="方正小标宋_GBK"/>
          <w:spacing w:val="-6"/>
          <w:w w:val="98"/>
          <w:sz w:val="44"/>
          <w:szCs w:val="44"/>
        </w:rPr>
        <w:t>2025年超长期特别国债资金支持设施农业更新改造项目公示表</w:t>
      </w:r>
      <w:bookmarkStart w:id="0" w:name="_GoBack"/>
      <w:bookmarkEnd w:id="0"/>
    </w:p>
    <w:tbl>
      <w:tblPr>
        <w:tblStyle w:val="3"/>
        <w:tblpPr w:leftFromText="180" w:rightFromText="180" w:vertAnchor="text" w:horzAnchor="page" w:tblpX="1346" w:tblpY="502"/>
        <w:tblOverlap w:val="never"/>
        <w:tblW w:w="143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46"/>
        <w:gridCol w:w="2100"/>
        <w:gridCol w:w="1384"/>
        <w:gridCol w:w="4639"/>
        <w:gridCol w:w="1684"/>
        <w:gridCol w:w="2066"/>
      </w:tblGrid>
      <w:tr w14:paraId="70B09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</w:trPr>
        <w:tc>
          <w:tcPr>
            <w:tcW w:w="2446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8003B1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beforeAutospacing="0" w:after="0" w:afterAutospacing="0" w:line="40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项目名称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C23B7B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beforeAutospacing="0" w:after="0" w:afterAutospacing="0" w:line="400" w:lineRule="exact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实施主体</w:t>
            </w:r>
          </w:p>
        </w:tc>
        <w:tc>
          <w:tcPr>
            <w:tcW w:w="1384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3E2135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beforeAutospacing="0" w:after="0" w:afterAutospacing="0" w:line="400" w:lineRule="exact"/>
              <w:ind w:left="0" w:right="0"/>
              <w:jc w:val="center"/>
              <w:textAlignment w:val="baseline"/>
              <w:rPr>
                <w:rStyle w:val="5"/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建设地点</w:t>
            </w:r>
          </w:p>
        </w:tc>
        <w:tc>
          <w:tcPr>
            <w:tcW w:w="4639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4F4071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beforeAutospacing="0" w:after="0" w:afterAutospacing="0" w:line="40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主要建设内容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CB6404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beforeAutospacing="0" w:after="0" w:afterAutospacing="0" w:line="400" w:lineRule="exact"/>
              <w:ind w:left="0" w:right="0"/>
              <w:jc w:val="center"/>
              <w:textAlignment w:val="baseline"/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计划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总投资</w:t>
            </w:r>
          </w:p>
          <w:p w14:paraId="625BE9B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beforeAutospacing="0" w:after="0" w:afterAutospacing="0" w:line="40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万元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）</w:t>
            </w:r>
          </w:p>
        </w:tc>
        <w:tc>
          <w:tcPr>
            <w:tcW w:w="2066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745F40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beforeAutospacing="0" w:after="0" w:afterAutospacing="0" w:line="40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申请超长期国债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万元</w:t>
            </w:r>
            <w:r>
              <w:rPr>
                <w:rStyle w:val="5"/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）</w:t>
            </w:r>
          </w:p>
        </w:tc>
      </w:tr>
      <w:tr w14:paraId="5864E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2" w:hRule="atLeast"/>
        </w:trPr>
        <w:tc>
          <w:tcPr>
            <w:tcW w:w="2446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9E8062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吴江区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2025年超长期特别国债资金支持设施农业更新改造项目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B0138D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苏州同里现代农业发展有限公司</w:t>
            </w:r>
          </w:p>
        </w:tc>
        <w:tc>
          <w:tcPr>
            <w:tcW w:w="1384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373664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吴江国家现代农业产业园同里片区</w:t>
            </w:r>
          </w:p>
        </w:tc>
        <w:tc>
          <w:tcPr>
            <w:tcW w:w="4639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782D63E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rightChars="0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对520亩单体大棚、240亩连栋大棚进行改造提升；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配套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 w:bidi="ar"/>
              </w:rPr>
              <w:t>建设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沟渠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15000米、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道路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6000米等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。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7579EC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4300</w:t>
            </w:r>
          </w:p>
        </w:tc>
        <w:tc>
          <w:tcPr>
            <w:tcW w:w="2066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F415C4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1290</w:t>
            </w:r>
          </w:p>
        </w:tc>
      </w:tr>
    </w:tbl>
    <w:p w14:paraId="5A12E63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4545D2E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882CFB"/>
    <w:rsid w:val="1F88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2025-03-03T06:55:00Z</dcterms:created>
  <dc:creator>苏州市吴江区农学会</dc:creator>
  <cp:lastModifiedBy>苏州市吴江区农学会</cp:lastModifiedBy>
  <dcterms:modified xsi:type="dcterms:W3CDTF">2025-03-03T06:55:35Z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A460D9E80F634BF19436C3357632F529_11</vt:lpwstr>
  </property>
  <property fmtid="{D5CDD505-2E9C-101B-9397-08002B2CF9AE}" pid="4" name="KSOTemplateDocerSaveRecord">
    <vt:lpwstr>eyJoZGlkIjoiMmZkMWExNTA2ZGZlODk4NTk2MWMwZDE2M2E1MzdiN2IiLCJ1c2VySWQiOiI0NjczNTk2OTkifQ==</vt:lpwstr>
  </property>
</Properties>
</file>