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2025年吴江区新型农村集体经济发展项目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入库名单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3432"/>
        <w:gridCol w:w="3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区镇（街道）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3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计划投资额（万元）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汾湖高新区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（黎里镇）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仿宋_GB2312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银杏村连栋大棚</w:t>
            </w:r>
          </w:p>
        </w:tc>
        <w:tc>
          <w:tcPr>
            <w:tcW w:w="3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桃源镇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青云农贸市场</w:t>
            </w:r>
          </w:p>
        </w:tc>
        <w:tc>
          <w:tcPr>
            <w:tcW w:w="3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震泽镇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林下设施及周生荡生态维护项目</w:t>
            </w:r>
          </w:p>
        </w:tc>
        <w:tc>
          <w:tcPr>
            <w:tcW w:w="3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平望镇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下墩果园提升工程</w:t>
            </w:r>
          </w:p>
        </w:tc>
        <w:tc>
          <w:tcPr>
            <w:tcW w:w="3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同里镇</w:t>
            </w:r>
          </w:p>
        </w:tc>
        <w:tc>
          <w:tcPr>
            <w:tcW w:w="34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eastAsia" w:ascii="方正小标宋_GBK" w:hAnsi="方正小标宋_GBK" w:eastAsia="方正小标宋_GBK" w:cs="方正小标宋_GBK"/>
                <w:spacing w:val="0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“漫艺宿”</w:t>
            </w:r>
          </w:p>
        </w:tc>
        <w:tc>
          <w:tcPr>
            <w:tcW w:w="3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30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8390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hNjllM2NmNjkyYzY2ZjVlNDMzM2EyNWE4Y2QzZGMifQ=="/>
    <w:docVar w:name="KSO_WPS_MARK_KEY" w:val="6e87b18f-545d-410d-81ef-2efd86b41fc8"/>
  </w:docVars>
  <w:rsids>
    <w:rsidRoot w:val="00000000"/>
    <w:rsid w:val="06A42F8B"/>
    <w:rsid w:val="07267E44"/>
    <w:rsid w:val="0D3A490F"/>
    <w:rsid w:val="196B4A17"/>
    <w:rsid w:val="226A2E83"/>
    <w:rsid w:val="24612064"/>
    <w:rsid w:val="2FF53CFF"/>
    <w:rsid w:val="386E2DF5"/>
    <w:rsid w:val="38C904AC"/>
    <w:rsid w:val="390A2B24"/>
    <w:rsid w:val="3B881087"/>
    <w:rsid w:val="412D71FD"/>
    <w:rsid w:val="451C1963"/>
    <w:rsid w:val="4D1B24FA"/>
    <w:rsid w:val="52A71ACE"/>
    <w:rsid w:val="62F42FAE"/>
    <w:rsid w:val="68FB1A75"/>
    <w:rsid w:val="76C9109B"/>
    <w:rsid w:val="7970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</Words>
  <Characters>129</Characters>
  <Lines>0</Lines>
  <Paragraphs>0</Paragraphs>
  <TotalTime>14</TotalTime>
  <ScaleCrop>false</ScaleCrop>
  <LinksUpToDate>false</LinksUpToDate>
  <CharactersWithSpaces>129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2025-01-03T08:42:00Z</dcterms:created>
  <dc:creator>Administrator</dc:creator>
  <cp:lastModifiedBy>LPS</cp:lastModifiedBy>
  <dcterms:modified xsi:type="dcterms:W3CDTF">2025-01-05T04:07:20Z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KSOTemplateDocerSaveRecord">
    <vt:lpwstr>eyJoZGlkIjoiOTI1MmY0ODczY2FhNGRiMjUxYTU1OGFkNjU0MjliM2EiLCJ1c2VySWQiOiIxMTAzMTAwMDk2In0=</vt:lpwstr>
  </property>
  <property fmtid="{D5CDD505-2E9C-101B-9397-08002B2CF9AE}" pid="4" name="ICV">
    <vt:lpwstr>F7A90E33A61845119B2C0A154FE74068</vt:lpwstr>
  </property>
</Properties>
</file>