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 w:firstLine="881" w:firstLineChars="200"/>
        <w:jc w:val="center"/>
        <w:rPr>
          <w:rFonts w:ascii="仿宋_GB2312"/>
          <w:sz w:val="28"/>
          <w:szCs w:val="28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桃源镇公开招聘报名登记表</w:t>
      </w:r>
    </w:p>
    <w:tbl>
      <w:tblPr>
        <w:tblStyle w:val="3"/>
        <w:tblpPr w:leftFromText="180" w:rightFromText="180" w:vertAnchor="text" w:horzAnchor="margin" w:tblpXSpec="center" w:tblpY="386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193"/>
        <w:gridCol w:w="1071"/>
        <w:gridCol w:w="66"/>
        <w:gridCol w:w="1205"/>
        <w:gridCol w:w="449"/>
        <w:gridCol w:w="910"/>
        <w:gridCol w:w="60"/>
        <w:gridCol w:w="1563"/>
        <w:gridCol w:w="459"/>
        <w:gridCol w:w="1363"/>
      </w:tblGrid>
      <w:tr>
        <w:trPr>
          <w:cantSplit/>
          <w:trHeight w:val="680" w:hRule="exac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rPr>
          <w:cantSplit/>
          <w:trHeight w:val="680" w:hRule="exac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24" w:hRule="exact"/>
        </w:trPr>
        <w:tc>
          <w:tcPr>
            <w:tcW w:w="11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0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9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rPr>
          <w:cantSplit/>
          <w:trHeight w:val="60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户口所在地</w:t>
            </w:r>
          </w:p>
        </w:tc>
        <w:tc>
          <w:tcPr>
            <w:tcW w:w="379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现居住住址</w:t>
            </w: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rPr>
          <w:cantSplit/>
          <w:trHeight w:val="574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0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rPr>
          <w:cantSplit/>
          <w:trHeight w:val="574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80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（学习）简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(初中起)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在何地何单位工作（学习）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　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9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2920" w:hRule="exact"/>
        </w:trPr>
        <w:tc>
          <w:tcPr>
            <w:tcW w:w="1187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</w:t>
            </w:r>
          </w:p>
        </w:tc>
        <w:tc>
          <w:tcPr>
            <w:tcW w:w="4244" w:type="dxa"/>
            <w:gridSpan w:val="6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hint="eastAsia" w:ascii="仿宋_GB2312" w:hAnsi="宋体"/>
                <w:color w:val="000000"/>
                <w:sz w:val="24"/>
              </w:rPr>
              <w:t>并自觉遵守招考工作的各项规定，</w:t>
            </w:r>
            <w:r>
              <w:rPr>
                <w:rFonts w:hint="eastAsia" w:ascii="仿宋_GB2312" w:hAnsi="宋体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spacing w:line="360" w:lineRule="exact"/>
              <w:ind w:firstLine="1080" w:firstLineChars="4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</w:p>
          <w:p>
            <w:pPr>
              <w:spacing w:line="36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年  月  日</w:t>
            </w:r>
          </w:p>
        </w:tc>
        <w:tc>
          <w:tcPr>
            <w:tcW w:w="970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审查意见：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审查人：</w:t>
            </w:r>
          </w:p>
          <w:p>
            <w:pPr>
              <w:spacing w:line="360" w:lineRule="exact"/>
              <w:rPr>
                <w:rFonts w:ascii="仿宋_GB2312" w:hAnsi="宋体"/>
                <w:szCs w:val="21"/>
              </w:rPr>
            </w:pPr>
          </w:p>
          <w:p>
            <w:pPr>
              <w:spacing w:line="360" w:lineRule="exact"/>
              <w:rPr>
                <w:rFonts w:ascii="仿宋_GB2312" w:hAnsi="宋体"/>
                <w:szCs w:val="21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年  月  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701" w:right="1418" w:bottom="1701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w Cen MT">
    <w:altName w:val="苹方-简"/>
    <w:panose1 w:val="020B0602020104020603"/>
    <w:charset w:val="00"/>
    <w:family w:val="swiss"/>
    <w:pitch w:val="default"/>
    <w:sig w:usb0="00000000" w:usb1="00000000" w:usb2="00000000" w:usb3="00000000" w:csb0="00000003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B223"/>
    <w:rsid w:val="312FB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w Cen MT" w:hAnsi="Tw Cen MT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2023-05-20T10:58:00Z</dcterms:created>
  <dc:creator>白日梦里的大赢家</dc:creator>
  <cp:lastModifiedBy>白日梦里的大赢家</cp:lastModifiedBy>
  <dcterms:modified xsi:type="dcterms:W3CDTF">2023-05-20T11:03:24Z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798ADB7DA9A140FC523768648E8A4713_41</vt:lpwstr>
  </property>
</Properties>
</file>